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2" w:rsidRDefault="00C3233C" w:rsidP="00C3233C">
      <w:pPr>
        <w:jc w:val="both"/>
      </w:pPr>
      <w:r>
        <w:rPr>
          <w:noProof/>
        </w:rPr>
        <w:drawing>
          <wp:inline distT="0" distB="0" distL="0" distR="0">
            <wp:extent cx="4105275" cy="7715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3C" w:rsidRDefault="00C3233C" w:rsidP="00C323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Address: 10</w:t>
      </w:r>
      <w:r>
        <w:rPr>
          <w:b/>
          <w:bCs/>
          <w:sz w:val="14"/>
          <w:szCs w:val="14"/>
        </w:rPr>
        <w:t>TH</w:t>
      </w:r>
      <w:r>
        <w:rPr>
          <w:b/>
          <w:bCs/>
          <w:sz w:val="22"/>
          <w:szCs w:val="22"/>
        </w:rPr>
        <w:t>FL.136 SUNG CHIANG ROAD</w:t>
      </w:r>
      <w:r>
        <w:rPr>
          <w:b/>
          <w:bCs/>
          <w:sz w:val="22"/>
          <w:szCs w:val="22"/>
        </w:rPr>
        <w:t>，</w:t>
      </w:r>
      <w:r>
        <w:rPr>
          <w:b/>
          <w:bCs/>
          <w:sz w:val="22"/>
          <w:szCs w:val="22"/>
        </w:rPr>
        <w:t>TAIPEI</w:t>
      </w:r>
      <w:r>
        <w:rPr>
          <w:b/>
          <w:bCs/>
          <w:sz w:val="22"/>
          <w:szCs w:val="22"/>
        </w:rPr>
        <w:t>，</w:t>
      </w:r>
      <w:r>
        <w:rPr>
          <w:b/>
          <w:bCs/>
          <w:sz w:val="22"/>
          <w:szCs w:val="22"/>
        </w:rPr>
        <w:t>TAIWAN</w:t>
      </w:r>
      <w:r>
        <w:rPr>
          <w:b/>
          <w:bCs/>
          <w:sz w:val="22"/>
          <w:szCs w:val="22"/>
        </w:rPr>
        <w:t>，</w:t>
      </w:r>
      <w:r>
        <w:rPr>
          <w:b/>
          <w:bCs/>
          <w:sz w:val="22"/>
          <w:szCs w:val="22"/>
        </w:rPr>
        <w:t xml:space="preserve">R.O.C             </w:t>
      </w:r>
    </w:p>
    <w:p w:rsidR="00C3233C" w:rsidRDefault="00C3233C" w:rsidP="00C323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TEL: +886-2-2567-7961(50 LINES)</w:t>
      </w:r>
    </w:p>
    <w:p w:rsidR="00C3233C" w:rsidRDefault="00C3233C" w:rsidP="00C323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FAX: +886-2-2521-6000</w:t>
      </w:r>
    </w:p>
    <w:p w:rsidR="00C3233C" w:rsidRDefault="00C3233C" w:rsidP="00C3233C">
      <w:pPr>
        <w:pStyle w:val="Default"/>
        <w:rPr>
          <w:b/>
          <w:bCs/>
          <w:sz w:val="30"/>
          <w:szCs w:val="30"/>
        </w:rPr>
      </w:pPr>
    </w:p>
    <w:p w:rsidR="00C3233C" w:rsidRDefault="00C3233C" w:rsidP="00C3233C">
      <w:pPr>
        <w:pStyle w:val="Default"/>
        <w:rPr>
          <w:b/>
          <w:bCs/>
          <w:sz w:val="30"/>
          <w:szCs w:val="30"/>
        </w:rPr>
      </w:pPr>
    </w:p>
    <w:p w:rsidR="00C3233C" w:rsidRPr="00C3233C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sz w:val="32"/>
          <w:szCs w:val="32"/>
        </w:rPr>
      </w:pPr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敬啟者：</w:t>
      </w:r>
    </w:p>
    <w:p w:rsidR="00C3233C" w:rsidRPr="00F96FF1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</w:pPr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為確保貴公司收款權益，自即日起，對於過去未曾配合廠商</w:t>
      </w:r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之收款帳戶新增或希望更改收款帳號之現有廠商，懇請提供</w:t>
      </w:r>
      <w:r w:rsid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效期在三個月內之</w:t>
      </w:r>
      <w:r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以下各項文件：</w:t>
      </w:r>
    </w:p>
    <w:p w:rsidR="00C3233C" w:rsidRPr="00F96FF1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</w:pPr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sym w:font="Wingdings 2" w:char="F06A"/>
      </w:r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銀行出具</w:t>
      </w:r>
      <w:proofErr w:type="gramStart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的貴司帳戶</w:t>
      </w:r>
      <w:proofErr w:type="gramEnd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證明</w:t>
      </w:r>
      <w:proofErr w:type="gramStart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或貴</w:t>
      </w:r>
      <w:bookmarkStart w:id="0" w:name="_GoBack"/>
      <w:bookmarkEnd w:id="0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司</w:t>
      </w:r>
      <w:proofErr w:type="gramEnd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每月銀行對</w:t>
      </w:r>
      <w:proofErr w:type="gramStart"/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帳單</w:t>
      </w:r>
      <w:proofErr w:type="gramEnd"/>
      <w:r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標明</w:t>
      </w:r>
      <w:r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帳號及戶名等資料</w:t>
      </w:r>
    </w:p>
    <w:p w:rsidR="00C3233C" w:rsidRPr="00F96FF1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</w:pPr>
      <w:r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sym w:font="Wingdings 2" w:char="F06B"/>
      </w:r>
      <w:proofErr w:type="gramStart"/>
      <w:r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貴司所</w:t>
      </w:r>
      <w:proofErr w:type="gramEnd"/>
      <w:r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出具的正式聲明並加蓋公司大小章</w:t>
      </w:r>
      <w:r w:rsidR="00F96FF1"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，</w:t>
      </w:r>
      <w:r w:rsidR="00F96FF1"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國外廠商須提供</w:t>
      </w:r>
      <w:r w:rsidR="00F96FF1" w:rsidRPr="00F96FF1"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  <w:t>letter head with company name</w:t>
      </w:r>
      <w:r w:rsidR="00F96FF1" w:rsidRPr="00F96FF1">
        <w:rPr>
          <w:rFonts w:ascii="微軟正黑體" w:eastAsia="微軟正黑體" w:hAnsi="微軟正黑體" w:cstheme="minorHAnsi" w:hint="eastAsia"/>
          <w:b/>
          <w:bCs/>
          <w:color w:val="auto"/>
          <w:sz w:val="32"/>
          <w:szCs w:val="32"/>
        </w:rPr>
        <w:t>並由有權簽字人簽名</w:t>
      </w:r>
    </w:p>
    <w:p w:rsidR="00C3233C" w:rsidRPr="00F96FF1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b/>
          <w:bCs/>
          <w:color w:val="auto"/>
          <w:sz w:val="32"/>
          <w:szCs w:val="32"/>
        </w:rPr>
      </w:pPr>
    </w:p>
    <w:p w:rsidR="00C3233C" w:rsidRPr="00C3233C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sz w:val="32"/>
          <w:szCs w:val="32"/>
        </w:rPr>
      </w:pPr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以</w:t>
      </w:r>
      <w:proofErr w:type="gramStart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利敝司</w:t>
      </w:r>
      <w:proofErr w:type="gramEnd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核實匯款帳戶資訊，並防範可能潛在</w:t>
      </w:r>
      <w:proofErr w:type="gramStart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的資安危險造成貴司無法</w:t>
      </w:r>
      <w:proofErr w:type="gramEnd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順利收款。</w:t>
      </w:r>
    </w:p>
    <w:p w:rsidR="00C3233C" w:rsidRPr="00C3233C" w:rsidRDefault="00C3233C" w:rsidP="00C3233C">
      <w:pPr>
        <w:pStyle w:val="Default"/>
        <w:jc w:val="both"/>
        <w:rPr>
          <w:rFonts w:ascii="微軟正黑體" w:eastAsia="微軟正黑體" w:hAnsi="微軟正黑體" w:cstheme="minorHAnsi"/>
          <w:sz w:val="32"/>
          <w:szCs w:val="32"/>
        </w:rPr>
      </w:pPr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以上為保障雙方之權益，若</w:t>
      </w:r>
      <w:proofErr w:type="gramStart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造成貴司任何</w:t>
      </w:r>
      <w:proofErr w:type="gramEnd"/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不便，敬請見諒。</w:t>
      </w:r>
    </w:p>
    <w:p w:rsidR="00C3233C" w:rsidRDefault="00C3233C" w:rsidP="00C3233C">
      <w:pPr>
        <w:jc w:val="both"/>
        <w:rPr>
          <w:rFonts w:ascii="微軟正黑體" w:eastAsia="微軟正黑體" w:hAnsi="微軟正黑體" w:cstheme="minorHAnsi" w:hint="eastAsia"/>
          <w:b/>
          <w:bCs/>
          <w:sz w:val="32"/>
          <w:szCs w:val="32"/>
        </w:rPr>
      </w:pPr>
      <w:r w:rsidRPr="00C3233C">
        <w:rPr>
          <w:rFonts w:ascii="微軟正黑體" w:eastAsia="微軟正黑體" w:hAnsi="微軟正黑體" w:cstheme="minorHAnsi"/>
          <w:b/>
          <w:bCs/>
          <w:sz w:val="32"/>
          <w:szCs w:val="32"/>
        </w:rPr>
        <w:t>謝謝您的幫忙</w:t>
      </w:r>
    </w:p>
    <w:p w:rsidR="00F96FF1" w:rsidRDefault="00F96FF1" w:rsidP="00C3233C">
      <w:pPr>
        <w:jc w:val="both"/>
        <w:rPr>
          <w:rFonts w:ascii="微軟正黑體" w:eastAsia="微軟正黑體" w:hAnsi="微軟正黑體" w:cstheme="minorHAnsi" w:hint="eastAsia"/>
          <w:b/>
          <w:bCs/>
          <w:sz w:val="32"/>
          <w:szCs w:val="32"/>
        </w:rPr>
      </w:pPr>
    </w:p>
    <w:p w:rsidR="00F96FF1" w:rsidRPr="00F96FF1" w:rsidRDefault="00F96FF1" w:rsidP="00C3233C">
      <w:pPr>
        <w:jc w:val="both"/>
        <w:rPr>
          <w:rFonts w:ascii="微軟正黑體" w:eastAsia="微軟正黑體" w:hAnsi="微軟正黑體" w:cstheme="minorHAnsi"/>
          <w:sz w:val="32"/>
          <w:szCs w:val="32"/>
        </w:rPr>
      </w:pPr>
    </w:p>
    <w:sectPr w:rsidR="00F96FF1" w:rsidRPr="00F96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802"/>
    <w:multiLevelType w:val="hybridMultilevel"/>
    <w:tmpl w:val="05F86C3E"/>
    <w:lvl w:ilvl="0" w:tplc="C7DAB346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C"/>
    <w:rsid w:val="002659A2"/>
    <w:rsid w:val="00C3233C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3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3233C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F96FF1"/>
    <w:pPr>
      <w:widowControl/>
      <w:ind w:leftChars="200" w:left="480"/>
    </w:pPr>
    <w:rPr>
      <w:rFonts w:ascii="Calibri" w:eastAsia="SimSun" w:hAnsi="Calibri" w:cs="Calibri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33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3233C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F96FF1"/>
    <w:pPr>
      <w:widowControl/>
      <w:ind w:leftChars="200" w:left="480"/>
    </w:pPr>
    <w:rPr>
      <w:rFonts w:ascii="Calibri" w:eastAsia="SimSun" w:hAnsi="Calibri" w:cs="Calibr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WAN HAI LINES LTD.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m1399</dc:creator>
  <cp:lastModifiedBy>m1356</cp:lastModifiedBy>
  <cp:revision>2</cp:revision>
  <dcterms:created xsi:type="dcterms:W3CDTF">2019-07-30T08:12:00Z</dcterms:created>
  <dcterms:modified xsi:type="dcterms:W3CDTF">2019-07-30T08:12:00Z</dcterms:modified>
</cp:coreProperties>
</file>